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F030D7">
      <w:pPr>
        <w:rPr>
          <w:rFonts w:hint="eastAsia"/>
        </w:rPr>
      </w:pPr>
      <w:bookmarkStart w:id="0" w:name="_GoBack"/>
      <w:bookmarkEnd w:id="0"/>
    </w:p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6053A0" w:rsidRPr="00C869DC" w:rsidTr="003E661A">
        <w:trPr>
          <w:trHeight w:val="990"/>
          <w:jc w:val="center"/>
        </w:trPr>
        <w:tc>
          <w:tcPr>
            <w:tcW w:w="597" w:type="pct"/>
            <w:shd w:val="clear" w:color="auto" w:fill="auto"/>
            <w:vAlign w:val="center"/>
            <w:hideMark/>
          </w:tcPr>
          <w:p w:rsidR="006053A0" w:rsidRPr="00C869DC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6053A0" w:rsidRPr="00C869DC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109B4"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  <w:vAlign w:val="center"/>
          </w:tcPr>
          <w:p w:rsidR="006053A0" w:rsidRPr="00A04969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04969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A04969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053A0" w:rsidRPr="00A04969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04969">
              <w:rPr>
                <w:rFonts w:ascii="宋体" w:hAnsi="宋体" w:cs="Tahoma" w:hint="eastAsia"/>
                <w:bCs/>
                <w:color w:val="000000"/>
                <w:sz w:val="24"/>
              </w:rPr>
              <w:t>最终报价（</w:t>
            </w:r>
            <w:r w:rsidRPr="00111D87">
              <w:rPr>
                <w:rFonts w:ascii="宋体" w:hAnsi="宋体" w:cs="Tahoma" w:hint="eastAsia"/>
                <w:bCs/>
                <w:color w:val="000000"/>
                <w:sz w:val="24"/>
              </w:rPr>
              <w:t>综合折扣率</w:t>
            </w:r>
            <w:r w:rsidRPr="00A04969">
              <w:rPr>
                <w:rFonts w:ascii="宋体" w:hAnsi="宋体" w:cs="Tahoma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705" w:type="pct"/>
            <w:vAlign w:val="center"/>
          </w:tcPr>
          <w:p w:rsidR="006053A0" w:rsidRPr="00A04969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04969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A04969">
              <w:rPr>
                <w:rFonts w:ascii="宋体" w:hAnsi="宋体" w:cs="Tahoma" w:hint="eastAsia"/>
                <w:bCs/>
                <w:color w:val="000000"/>
                <w:sz w:val="24"/>
              </w:rPr>
              <w:t>（</w:t>
            </w:r>
            <w:r w:rsidRPr="00111D87">
              <w:rPr>
                <w:rFonts w:ascii="宋体" w:hAnsi="宋体" w:cs="Tahoma" w:hint="eastAsia"/>
                <w:bCs/>
                <w:color w:val="000000"/>
                <w:sz w:val="24"/>
              </w:rPr>
              <w:t>综合折扣率</w:t>
            </w:r>
            <w:r w:rsidRPr="00A04969">
              <w:rPr>
                <w:rFonts w:ascii="宋体" w:hAnsi="宋体" w:cs="Tahoma" w:hint="eastAsia"/>
                <w:bCs/>
                <w:color w:val="000000"/>
                <w:sz w:val="24"/>
              </w:rPr>
              <w:t>）</w:t>
            </w:r>
          </w:p>
        </w:tc>
      </w:tr>
      <w:tr w:rsidR="006053A0" w:rsidRPr="00111D87" w:rsidTr="003E661A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053A0" w:rsidRPr="00D24DEB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天津聚力康灭菌技术有限公司</w:t>
            </w:r>
          </w:p>
        </w:tc>
        <w:tc>
          <w:tcPr>
            <w:tcW w:w="705" w:type="pct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98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100</w:t>
            </w:r>
          </w:p>
        </w:tc>
        <w:tc>
          <w:tcPr>
            <w:tcW w:w="705" w:type="pct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100</w:t>
            </w:r>
          </w:p>
        </w:tc>
      </w:tr>
      <w:tr w:rsidR="006053A0" w:rsidRPr="00111D87" w:rsidTr="003E661A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053A0" w:rsidRPr="00D24DEB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 w:hint="eastAsia"/>
                <w:bCs/>
                <w:color w:val="000000"/>
                <w:sz w:val="24"/>
              </w:rPr>
              <w:t>天津卫</w:t>
            </w:r>
            <w:proofErr w:type="gramStart"/>
            <w:r w:rsidRPr="00111D87">
              <w:rPr>
                <w:rFonts w:ascii="宋体" w:hAnsi="宋体" w:cs="Tahoma" w:hint="eastAsia"/>
                <w:bCs/>
                <w:color w:val="000000"/>
                <w:sz w:val="24"/>
              </w:rPr>
              <w:t>康健科技</w:t>
            </w:r>
            <w:proofErr w:type="gramEnd"/>
            <w:r w:rsidRPr="00111D87">
              <w:rPr>
                <w:rFonts w:ascii="宋体" w:hAnsi="宋体" w:cs="Tahoma" w:hint="eastAsia"/>
                <w:bCs/>
                <w:color w:val="000000"/>
                <w:sz w:val="24"/>
              </w:rPr>
              <w:t>有限公司</w:t>
            </w:r>
          </w:p>
        </w:tc>
        <w:tc>
          <w:tcPr>
            <w:tcW w:w="705" w:type="pct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90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100</w:t>
            </w:r>
          </w:p>
        </w:tc>
        <w:tc>
          <w:tcPr>
            <w:tcW w:w="705" w:type="pct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100</w:t>
            </w:r>
          </w:p>
        </w:tc>
      </w:tr>
      <w:tr w:rsidR="006053A0" w:rsidRPr="00111D87" w:rsidTr="003E661A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053A0" w:rsidRPr="00D24DEB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 w:hint="eastAsia"/>
                <w:bCs/>
                <w:color w:val="000000"/>
                <w:sz w:val="24"/>
              </w:rPr>
              <w:t>天津市博新医疗科技有限公司</w:t>
            </w:r>
          </w:p>
        </w:tc>
        <w:tc>
          <w:tcPr>
            <w:tcW w:w="705" w:type="pct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90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100</w:t>
            </w:r>
          </w:p>
        </w:tc>
        <w:tc>
          <w:tcPr>
            <w:tcW w:w="705" w:type="pct"/>
            <w:vAlign w:val="center"/>
          </w:tcPr>
          <w:p w:rsidR="006053A0" w:rsidRPr="00111D87" w:rsidRDefault="006053A0" w:rsidP="003E661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11D87">
              <w:rPr>
                <w:rFonts w:ascii="宋体" w:hAnsi="宋体" w:cs="Tahoma"/>
                <w:bCs/>
                <w:color w:val="000000"/>
                <w:sz w:val="24"/>
              </w:rPr>
              <w:t>100</w:t>
            </w:r>
          </w:p>
        </w:tc>
      </w:tr>
    </w:tbl>
    <w:p w:rsidR="006053A0" w:rsidRPr="006053A0" w:rsidRDefault="006053A0">
      <w:pPr>
        <w:rPr>
          <w:b/>
        </w:rPr>
      </w:pPr>
    </w:p>
    <w:sectPr w:rsidR="006053A0" w:rsidRPr="0060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A0"/>
    <w:rsid w:val="00185D75"/>
    <w:rsid w:val="004451C9"/>
    <w:rsid w:val="00596895"/>
    <w:rsid w:val="006053A0"/>
    <w:rsid w:val="007701B6"/>
    <w:rsid w:val="007B6D66"/>
    <w:rsid w:val="00A20467"/>
    <w:rsid w:val="00C31187"/>
    <w:rsid w:val="00E709D1"/>
    <w:rsid w:val="00F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2024-04-12T03:29:00Z</dcterms:created>
  <dcterms:modified xsi:type="dcterms:W3CDTF">2024-04-12T03:30:00Z</dcterms:modified>
</cp:coreProperties>
</file>